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3b54f6e2f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270f92562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b85a0ab8c4fc5" /><Relationship Type="http://schemas.openxmlformats.org/officeDocument/2006/relationships/numbering" Target="/word/numbering.xml" Id="Rd27a5a64a8a84b4c" /><Relationship Type="http://schemas.openxmlformats.org/officeDocument/2006/relationships/settings" Target="/word/settings.xml" Id="R36fa029586684424" /><Relationship Type="http://schemas.openxmlformats.org/officeDocument/2006/relationships/image" Target="/word/media/aa4469a4-6c1e-4db2-93d2-8c402db68f86.png" Id="R6d7270f925624450" /></Relationships>
</file>