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1dbea364c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20d5d8a85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92ac3c7a34587" /><Relationship Type="http://schemas.openxmlformats.org/officeDocument/2006/relationships/numbering" Target="/word/numbering.xml" Id="Rf36a052de28044f2" /><Relationship Type="http://schemas.openxmlformats.org/officeDocument/2006/relationships/settings" Target="/word/settings.xml" Id="R0dadd4bfb6914a7b" /><Relationship Type="http://schemas.openxmlformats.org/officeDocument/2006/relationships/image" Target="/word/media/985e73ff-3847-46de-b640-176e734029ad.png" Id="R1f120d5d8a854680" /></Relationships>
</file>