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d502b9111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eaa8e6aff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7dceac7b34a27" /><Relationship Type="http://schemas.openxmlformats.org/officeDocument/2006/relationships/numbering" Target="/word/numbering.xml" Id="R188f455ff05c4a99" /><Relationship Type="http://schemas.openxmlformats.org/officeDocument/2006/relationships/settings" Target="/word/settings.xml" Id="R31501ed5cbd2480c" /><Relationship Type="http://schemas.openxmlformats.org/officeDocument/2006/relationships/image" Target="/word/media/f25ed368-1738-4bf2-a893-b9c4fefb07ea.png" Id="R2f7eaa8e6aff47b1" /></Relationships>
</file>