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1107536a2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87ce74b95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0807bf8914d89" /><Relationship Type="http://schemas.openxmlformats.org/officeDocument/2006/relationships/numbering" Target="/word/numbering.xml" Id="R16a0f5f42c344a14" /><Relationship Type="http://schemas.openxmlformats.org/officeDocument/2006/relationships/settings" Target="/word/settings.xml" Id="R2dee83bd8f3d4311" /><Relationship Type="http://schemas.openxmlformats.org/officeDocument/2006/relationships/image" Target="/word/media/ef69562e-9284-4845-b8b5-7351908aa09e.png" Id="R35087ce74b9549cf" /></Relationships>
</file>