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6f37d4c00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eb7f026a2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Skrzypiow,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abc3a7487423f" /><Relationship Type="http://schemas.openxmlformats.org/officeDocument/2006/relationships/numbering" Target="/word/numbering.xml" Id="Rf2248228b1194562" /><Relationship Type="http://schemas.openxmlformats.org/officeDocument/2006/relationships/settings" Target="/word/settings.xml" Id="Rab12aa85750847f8" /><Relationship Type="http://schemas.openxmlformats.org/officeDocument/2006/relationships/image" Target="/word/media/48100a55-1460-43ad-9e13-1bf9a8d0e705.png" Id="Rd0deb7f026a247aa" /></Relationships>
</file>