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877a78d10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2e7c732e0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bb827e116427f" /><Relationship Type="http://schemas.openxmlformats.org/officeDocument/2006/relationships/numbering" Target="/word/numbering.xml" Id="Rafc90b620b3b42a5" /><Relationship Type="http://schemas.openxmlformats.org/officeDocument/2006/relationships/settings" Target="/word/settings.xml" Id="R08e3ac0b458947f0" /><Relationship Type="http://schemas.openxmlformats.org/officeDocument/2006/relationships/image" Target="/word/media/64f4ac5b-d9b2-4443-95df-bf9306603140.png" Id="R7262e7c732e04821" /></Relationships>
</file>