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2413f741f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4c3bd1aee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96f1964ef1409a" /><Relationship Type="http://schemas.openxmlformats.org/officeDocument/2006/relationships/numbering" Target="/word/numbering.xml" Id="R283a3fa835f949b6" /><Relationship Type="http://schemas.openxmlformats.org/officeDocument/2006/relationships/settings" Target="/word/settings.xml" Id="R9caf7c1803214aae" /><Relationship Type="http://schemas.openxmlformats.org/officeDocument/2006/relationships/image" Target="/word/media/4f9aae77-1c9e-4f6d-aa95-40aa9264d409.png" Id="R12f4c3bd1aee45a9" /></Relationships>
</file>