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df68bff89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2eb0c7ded48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1ecd7a5698477c" /><Relationship Type="http://schemas.openxmlformats.org/officeDocument/2006/relationships/numbering" Target="/word/numbering.xml" Id="R53c2eb1b4208403d" /><Relationship Type="http://schemas.openxmlformats.org/officeDocument/2006/relationships/settings" Target="/word/settings.xml" Id="R3280a563d8c94c12" /><Relationship Type="http://schemas.openxmlformats.org/officeDocument/2006/relationships/image" Target="/word/media/94e072d9-f95a-4acc-a3f7-981c2d5d8fcc.png" Id="Re332eb0c7ded4847" /></Relationships>
</file>