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44fd4cfe4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c1544b7c7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b6c90dfad45d1" /><Relationship Type="http://schemas.openxmlformats.org/officeDocument/2006/relationships/numbering" Target="/word/numbering.xml" Id="R8fe4c9df8c6b4f97" /><Relationship Type="http://schemas.openxmlformats.org/officeDocument/2006/relationships/settings" Target="/word/settings.xml" Id="R7451e78210424064" /><Relationship Type="http://schemas.openxmlformats.org/officeDocument/2006/relationships/image" Target="/word/media/3a0e6576-27f3-4d4b-89a5-c6fa279205d3.png" Id="R527c1544b7c742b3" /></Relationships>
</file>