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728a104a1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17d42f828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40c4a190148fb" /><Relationship Type="http://schemas.openxmlformats.org/officeDocument/2006/relationships/numbering" Target="/word/numbering.xml" Id="R2547140bd74d4d7a" /><Relationship Type="http://schemas.openxmlformats.org/officeDocument/2006/relationships/settings" Target="/word/settings.xml" Id="R4c8a3ad4f9f94628" /><Relationship Type="http://schemas.openxmlformats.org/officeDocument/2006/relationships/image" Target="/word/media/575973e8-a213-4806-8e8a-25972acdcf0d.png" Id="Rbf217d42f8284dc1" /></Relationships>
</file>