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2575bde1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e4cd31ee0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55a5663344018" /><Relationship Type="http://schemas.openxmlformats.org/officeDocument/2006/relationships/numbering" Target="/word/numbering.xml" Id="R3f83200c6c4b498a" /><Relationship Type="http://schemas.openxmlformats.org/officeDocument/2006/relationships/settings" Target="/word/settings.xml" Id="R0d945eb6525f4623" /><Relationship Type="http://schemas.openxmlformats.org/officeDocument/2006/relationships/image" Target="/word/media/dae3cc5c-8ae7-41f5-b672-84038ebbd8df.png" Id="R6e0e4cd31ee04523" /></Relationships>
</file>