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a8daf0b7e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6dc7f94e6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08dbd8a624216" /><Relationship Type="http://schemas.openxmlformats.org/officeDocument/2006/relationships/numbering" Target="/word/numbering.xml" Id="R2adbfc97e9da487f" /><Relationship Type="http://schemas.openxmlformats.org/officeDocument/2006/relationships/settings" Target="/word/settings.xml" Id="R023228c7fe0d4c45" /><Relationship Type="http://schemas.openxmlformats.org/officeDocument/2006/relationships/image" Target="/word/media/4da37a27-b0b3-4a2d-ad16-e8dccf72dfcc.png" Id="R5116dc7f94e64b7b" /></Relationships>
</file>