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c6ce86970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dd2df52ff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c1e3d229a449a" /><Relationship Type="http://schemas.openxmlformats.org/officeDocument/2006/relationships/numbering" Target="/word/numbering.xml" Id="R5100747d01c1496f" /><Relationship Type="http://schemas.openxmlformats.org/officeDocument/2006/relationships/settings" Target="/word/settings.xml" Id="R31c18373a6a443e1" /><Relationship Type="http://schemas.openxmlformats.org/officeDocument/2006/relationships/image" Target="/word/media/3190dd6b-0944-4453-84e7-92aafccfe7b1.png" Id="R80ddd2df52ff4bb3" /></Relationships>
</file>