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b64980f2c940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2b3e09ae0240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Slupia pod Bralinem,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27c148e5ef4fd3" /><Relationship Type="http://schemas.openxmlformats.org/officeDocument/2006/relationships/numbering" Target="/word/numbering.xml" Id="Rcac2200cfbbc4b73" /><Relationship Type="http://schemas.openxmlformats.org/officeDocument/2006/relationships/settings" Target="/word/settings.xml" Id="R4e0d5987b1234c0b" /><Relationship Type="http://schemas.openxmlformats.org/officeDocument/2006/relationships/image" Target="/word/media/bb7b00d5-0e5e-47c3-8fde-c24659b43b92.png" Id="R1a2b3e09ae024075" /></Relationships>
</file>