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35d863e3f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3c5c45465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Slupiec Gace,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363d295e64d18" /><Relationship Type="http://schemas.openxmlformats.org/officeDocument/2006/relationships/numbering" Target="/word/numbering.xml" Id="R7e3040aaf6db4c8b" /><Relationship Type="http://schemas.openxmlformats.org/officeDocument/2006/relationships/settings" Target="/word/settings.xml" Id="R1902d68295514662" /><Relationship Type="http://schemas.openxmlformats.org/officeDocument/2006/relationships/image" Target="/word/media/b4b78361-7139-4d92-964e-0498046544bf.png" Id="R9253c5c454654e1e" /></Relationships>
</file>