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87c5566bc44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a3e01fe2d840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64e3611d174e2e" /><Relationship Type="http://schemas.openxmlformats.org/officeDocument/2006/relationships/numbering" Target="/word/numbering.xml" Id="R83b141f878964b75" /><Relationship Type="http://schemas.openxmlformats.org/officeDocument/2006/relationships/settings" Target="/word/settings.xml" Id="R7f04d5492bd54125" /><Relationship Type="http://schemas.openxmlformats.org/officeDocument/2006/relationships/image" Target="/word/media/777daa74-35be-41c9-a0df-906a63d84730.png" Id="Rf6a3e01fe2d84080" /></Relationships>
</file>