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b2256ca41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6814f87d8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3be348c314cdc" /><Relationship Type="http://schemas.openxmlformats.org/officeDocument/2006/relationships/numbering" Target="/word/numbering.xml" Id="R61e2306eee844d0c" /><Relationship Type="http://schemas.openxmlformats.org/officeDocument/2006/relationships/settings" Target="/word/settings.xml" Id="R00f1f2ed31a94996" /><Relationship Type="http://schemas.openxmlformats.org/officeDocument/2006/relationships/image" Target="/word/media/9bd48b51-43af-4fd2-ae06-1cde2d738ac6.png" Id="Ref96814f87d845b9" /></Relationships>
</file>