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d85b2f9fb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7b134a0f0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ad6a539dc46c7" /><Relationship Type="http://schemas.openxmlformats.org/officeDocument/2006/relationships/numbering" Target="/word/numbering.xml" Id="Rdf62ba5a346143f4" /><Relationship Type="http://schemas.openxmlformats.org/officeDocument/2006/relationships/settings" Target="/word/settings.xml" Id="R07c1cbdfd30c4caa" /><Relationship Type="http://schemas.openxmlformats.org/officeDocument/2006/relationships/image" Target="/word/media/1ee41e6e-028d-43ea-ac45-63da65d7bd6b.png" Id="R69d7b134a0f0484e" /></Relationships>
</file>