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f2d4f75ff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6cebf229d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33d3273cc4d6f" /><Relationship Type="http://schemas.openxmlformats.org/officeDocument/2006/relationships/numbering" Target="/word/numbering.xml" Id="R13de74181f624403" /><Relationship Type="http://schemas.openxmlformats.org/officeDocument/2006/relationships/settings" Target="/word/settings.xml" Id="R3eb47a32938b43cc" /><Relationship Type="http://schemas.openxmlformats.org/officeDocument/2006/relationships/image" Target="/word/media/a4154548-58c4-4914-87ec-754ccb14a6e6.png" Id="R0516cebf229d4e34" /></Relationships>
</file>