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e7b75d48c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e926a7ec8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7abf22ab24b8e" /><Relationship Type="http://schemas.openxmlformats.org/officeDocument/2006/relationships/numbering" Target="/word/numbering.xml" Id="R7023edac6b8a444e" /><Relationship Type="http://schemas.openxmlformats.org/officeDocument/2006/relationships/settings" Target="/word/settings.xml" Id="R8c989372fb07487b" /><Relationship Type="http://schemas.openxmlformats.org/officeDocument/2006/relationships/image" Target="/word/media/d2e40d07-e3b1-4c85-971f-c5a37c971ce6.png" Id="Re0fe926a7ec8477b" /></Relationships>
</file>