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ad25ef769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6b6066ca5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1afaae1db451d" /><Relationship Type="http://schemas.openxmlformats.org/officeDocument/2006/relationships/numbering" Target="/word/numbering.xml" Id="Rd65f6558e9164ca3" /><Relationship Type="http://schemas.openxmlformats.org/officeDocument/2006/relationships/settings" Target="/word/settings.xml" Id="R892d7704fd004bb3" /><Relationship Type="http://schemas.openxmlformats.org/officeDocument/2006/relationships/image" Target="/word/media/5fd21fed-3312-4a05-90af-a1d3b67a169d.png" Id="R2616b6066ca540f5" /></Relationships>
</file>