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aaf25e3aa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5b203e93d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2b4ece8a8425f" /><Relationship Type="http://schemas.openxmlformats.org/officeDocument/2006/relationships/numbering" Target="/word/numbering.xml" Id="R6702d9d92b0c40af" /><Relationship Type="http://schemas.openxmlformats.org/officeDocument/2006/relationships/settings" Target="/word/settings.xml" Id="Ra7bd2d8c3e204303" /><Relationship Type="http://schemas.openxmlformats.org/officeDocument/2006/relationships/image" Target="/word/media/3339847f-018f-4e30-b23a-565d3d35c357.png" Id="R4b55b203e93d4dc5" /></Relationships>
</file>