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2921704d8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10bc7abef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c50ac52084e87" /><Relationship Type="http://schemas.openxmlformats.org/officeDocument/2006/relationships/numbering" Target="/word/numbering.xml" Id="R4c0d27e0353a43ef" /><Relationship Type="http://schemas.openxmlformats.org/officeDocument/2006/relationships/settings" Target="/word/settings.xml" Id="R621487a974ce4bad" /><Relationship Type="http://schemas.openxmlformats.org/officeDocument/2006/relationships/image" Target="/word/media/040f6f8f-a2f2-4f79-86fc-4fc8367f8245.png" Id="R75910bc7abef43c4" /></Relationships>
</file>