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75fdba1c5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3a207221c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ffb6be2f54f36" /><Relationship Type="http://schemas.openxmlformats.org/officeDocument/2006/relationships/numbering" Target="/word/numbering.xml" Id="Rcb75ad03d2894d6f" /><Relationship Type="http://schemas.openxmlformats.org/officeDocument/2006/relationships/settings" Target="/word/settings.xml" Id="R5d61f14d210b4014" /><Relationship Type="http://schemas.openxmlformats.org/officeDocument/2006/relationships/image" Target="/word/media/68de7ddb-26c6-4955-b09d-4308feee4f98.png" Id="R02f3a207221c478e" /></Relationships>
</file>