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cbf63a5a7f45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e8815ea0af4e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Smolsk,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8466f74e01452f" /><Relationship Type="http://schemas.openxmlformats.org/officeDocument/2006/relationships/numbering" Target="/word/numbering.xml" Id="R692dfceea0224ec1" /><Relationship Type="http://schemas.openxmlformats.org/officeDocument/2006/relationships/settings" Target="/word/settings.xml" Id="Re91e0722bc3d4c1f" /><Relationship Type="http://schemas.openxmlformats.org/officeDocument/2006/relationships/image" Target="/word/media/3969d16a-659a-4ce9-aa84-d13b656b0dc1.png" Id="Ra0e8815ea0af4e0c" /></Relationships>
</file>