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2f57b5565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15f67c73a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838feb6bf4679" /><Relationship Type="http://schemas.openxmlformats.org/officeDocument/2006/relationships/numbering" Target="/word/numbering.xml" Id="R17a4895224014344" /><Relationship Type="http://schemas.openxmlformats.org/officeDocument/2006/relationships/settings" Target="/word/settings.xml" Id="Rf019f0075be94658" /><Relationship Type="http://schemas.openxmlformats.org/officeDocument/2006/relationships/image" Target="/word/media/bc74cb12-e397-4305-9c6c-a40526d8ac15.png" Id="Rbb915f67c73a4372" /></Relationships>
</file>