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655e58add4c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2df151bf0f43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Smuniew,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be589fe49495f" /><Relationship Type="http://schemas.openxmlformats.org/officeDocument/2006/relationships/numbering" Target="/word/numbering.xml" Id="R50056345ac5242e9" /><Relationship Type="http://schemas.openxmlformats.org/officeDocument/2006/relationships/settings" Target="/word/settings.xml" Id="R683a547afefc45d1" /><Relationship Type="http://schemas.openxmlformats.org/officeDocument/2006/relationships/image" Target="/word/media/1ce24c9e-0093-40f0-b08d-a5f9811cd691.png" Id="R222df151bf0f4349" /></Relationships>
</file>