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b8716096149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0199b97cd649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Sniatowo,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ad27e14ff4f38" /><Relationship Type="http://schemas.openxmlformats.org/officeDocument/2006/relationships/numbering" Target="/word/numbering.xml" Id="Rf77dfd144d874c05" /><Relationship Type="http://schemas.openxmlformats.org/officeDocument/2006/relationships/settings" Target="/word/settings.xml" Id="Rb829180e6d6146d1" /><Relationship Type="http://schemas.openxmlformats.org/officeDocument/2006/relationships/image" Target="/word/media/62655a0e-c5dc-46c5-a704-87606a075415.png" Id="Ra90199b97cd64914" /></Relationships>
</file>