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bce951e5f4b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77ad5801d1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Sniegocin,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7792b2b2e342f9" /><Relationship Type="http://schemas.openxmlformats.org/officeDocument/2006/relationships/numbering" Target="/word/numbering.xml" Id="R010dfcf905d145f5" /><Relationship Type="http://schemas.openxmlformats.org/officeDocument/2006/relationships/settings" Target="/word/settings.xml" Id="R5abb8ac3c8084bfb" /><Relationship Type="http://schemas.openxmlformats.org/officeDocument/2006/relationships/image" Target="/word/media/1fe9386b-5f0d-43e6-a5bb-97cc1594edc3.png" Id="R3977ad5801d14be3" /></Relationships>
</file>