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e7b2553b9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ba1cf6e6e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14edf9ab3440a" /><Relationship Type="http://schemas.openxmlformats.org/officeDocument/2006/relationships/numbering" Target="/word/numbering.xml" Id="R1080e048bb414b70" /><Relationship Type="http://schemas.openxmlformats.org/officeDocument/2006/relationships/settings" Target="/word/settings.xml" Id="R7d128613f2fd4554" /><Relationship Type="http://schemas.openxmlformats.org/officeDocument/2006/relationships/image" Target="/word/media/c1f372a5-fbcd-46d3-bfe5-c612661eb26b.png" Id="R32fba1cf6e6e41fe" /></Relationships>
</file>