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bab52ede5545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10722fdad94f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3bde56e1654c35" /><Relationship Type="http://schemas.openxmlformats.org/officeDocument/2006/relationships/numbering" Target="/word/numbering.xml" Id="Rb172a4c2a8c34609" /><Relationship Type="http://schemas.openxmlformats.org/officeDocument/2006/relationships/settings" Target="/word/settings.xml" Id="Re4dbde05286745f1" /><Relationship Type="http://schemas.openxmlformats.org/officeDocument/2006/relationships/image" Target="/word/media/f9403078-391b-4686-a45f-ec2872823668.png" Id="R5810722fdad94f48" /></Relationships>
</file>