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36e6e249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9525f0088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29217a6fe444e" /><Relationship Type="http://schemas.openxmlformats.org/officeDocument/2006/relationships/numbering" Target="/word/numbering.xml" Id="Re275677a1fdc4533" /><Relationship Type="http://schemas.openxmlformats.org/officeDocument/2006/relationships/settings" Target="/word/settings.xml" Id="R4527d412993e4f35" /><Relationship Type="http://schemas.openxmlformats.org/officeDocument/2006/relationships/image" Target="/word/media/b968bea9-a368-4604-b656-ef5618c7dae2.png" Id="R9589525f0088492f" /></Relationships>
</file>