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66070a93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fd89dd95f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Sobieseki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fcc4c595f4ded" /><Relationship Type="http://schemas.openxmlformats.org/officeDocument/2006/relationships/numbering" Target="/word/numbering.xml" Id="Rca4ef3cf23ed4005" /><Relationship Type="http://schemas.openxmlformats.org/officeDocument/2006/relationships/settings" Target="/word/settings.xml" Id="R4538df093e7b47da" /><Relationship Type="http://schemas.openxmlformats.org/officeDocument/2006/relationships/image" Target="/word/media/24f1bce3-48f0-4ff4-be74-2026f57a8068.png" Id="Ra55fd89dd95f4c8d" /></Relationships>
</file>