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9872d450f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ab97e181c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Sobieseki 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59c2857784e5a" /><Relationship Type="http://schemas.openxmlformats.org/officeDocument/2006/relationships/numbering" Target="/word/numbering.xml" Id="Rf37bf1a21abb46c7" /><Relationship Type="http://schemas.openxmlformats.org/officeDocument/2006/relationships/settings" Target="/word/settings.xml" Id="R605c372617d84c7f" /><Relationship Type="http://schemas.openxmlformats.org/officeDocument/2006/relationships/image" Target="/word/media/ae49de1d-3f36-4dc0-bcf6-132720fc1b4b.png" Id="R166ab97e181c423f" /></Relationships>
</file>