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b58914c77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a549b5c3e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5f5fcf8064481" /><Relationship Type="http://schemas.openxmlformats.org/officeDocument/2006/relationships/numbering" Target="/word/numbering.xml" Id="R9ae27fc1b2ed4f93" /><Relationship Type="http://schemas.openxmlformats.org/officeDocument/2006/relationships/settings" Target="/word/settings.xml" Id="R8e13bd5b2ef74384" /><Relationship Type="http://schemas.openxmlformats.org/officeDocument/2006/relationships/image" Target="/word/media/631d3e0c-fb80-4d12-af3f-89eb75a1d657.png" Id="Rde6a549b5c3e4716" /></Relationships>
</file>