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0a216d255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c1186c77a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28ddd50d414b0f" /><Relationship Type="http://schemas.openxmlformats.org/officeDocument/2006/relationships/numbering" Target="/word/numbering.xml" Id="Rc4cf91eea9884008" /><Relationship Type="http://schemas.openxmlformats.org/officeDocument/2006/relationships/settings" Target="/word/settings.xml" Id="Rf79234b6302b4b88" /><Relationship Type="http://schemas.openxmlformats.org/officeDocument/2006/relationships/image" Target="/word/media/0b391c3b-5576-4203-8828-324516669db9.png" Id="R0dfc1186c77a459f" /></Relationships>
</file>