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da83e485c4a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37972cebd46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aacc091fa418b" /><Relationship Type="http://schemas.openxmlformats.org/officeDocument/2006/relationships/numbering" Target="/word/numbering.xml" Id="R174c62b1e4004eed" /><Relationship Type="http://schemas.openxmlformats.org/officeDocument/2006/relationships/settings" Target="/word/settings.xml" Id="R305e288bc79a420b" /><Relationship Type="http://schemas.openxmlformats.org/officeDocument/2006/relationships/image" Target="/word/media/82313f29-ee38-45bc-8ad3-d05f132c9f2a.png" Id="R04637972cebd46f5" /></Relationships>
</file>