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48531ca3e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4d6c9d53b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26afaf72465f" /><Relationship Type="http://schemas.openxmlformats.org/officeDocument/2006/relationships/numbering" Target="/word/numbering.xml" Id="Raf3b9f2bf2184848" /><Relationship Type="http://schemas.openxmlformats.org/officeDocument/2006/relationships/settings" Target="/word/settings.xml" Id="R0599d60daf574e9a" /><Relationship Type="http://schemas.openxmlformats.org/officeDocument/2006/relationships/image" Target="/word/media/537cc8a9-841c-4d35-b4fe-bb88faa34b0c.png" Id="R1284d6c9d53b40fa" /></Relationships>
</file>