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a68a76922043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37af67d2834d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Sokolniki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b6b7e21ff9445eb" /><Relationship Type="http://schemas.openxmlformats.org/officeDocument/2006/relationships/numbering" Target="/word/numbering.xml" Id="Rc79260a0b63e48e7" /><Relationship Type="http://schemas.openxmlformats.org/officeDocument/2006/relationships/settings" Target="/word/settings.xml" Id="R114a722cb7a24d8c" /><Relationship Type="http://schemas.openxmlformats.org/officeDocument/2006/relationships/image" Target="/word/media/9e42d3a4-493d-458d-94be-2173b5cb7c17.png" Id="R7837af67d2834d31" /></Relationships>
</file>