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c3f23fbf1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529715d95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3ef6fe4214445" /><Relationship Type="http://schemas.openxmlformats.org/officeDocument/2006/relationships/numbering" Target="/word/numbering.xml" Id="Re5fc21f8d60e47d0" /><Relationship Type="http://schemas.openxmlformats.org/officeDocument/2006/relationships/settings" Target="/word/settings.xml" Id="Ra838881ac28147d7" /><Relationship Type="http://schemas.openxmlformats.org/officeDocument/2006/relationships/image" Target="/word/media/e8c4d3dd-227f-4521-93c8-9cb09d4c9aeb.png" Id="R23d529715d954ef7" /></Relationships>
</file>