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25a5639f8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fa0784b72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7164ed2a14276" /><Relationship Type="http://schemas.openxmlformats.org/officeDocument/2006/relationships/numbering" Target="/word/numbering.xml" Id="R29ed0eb688d14f78" /><Relationship Type="http://schemas.openxmlformats.org/officeDocument/2006/relationships/settings" Target="/word/settings.xml" Id="R3a0ff0e1303f4ec1" /><Relationship Type="http://schemas.openxmlformats.org/officeDocument/2006/relationships/image" Target="/word/media/89a99412-ab74-4d16-a5f9-1e14d68835bb.png" Id="R2b9fa0784b7244f1" /></Relationships>
</file>