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08af1d25c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2862dbddf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af7e10d5c4650" /><Relationship Type="http://schemas.openxmlformats.org/officeDocument/2006/relationships/numbering" Target="/word/numbering.xml" Id="Rab669c618fa54e6b" /><Relationship Type="http://schemas.openxmlformats.org/officeDocument/2006/relationships/settings" Target="/word/settings.xml" Id="R705c2acb6ffc4c6e" /><Relationship Type="http://schemas.openxmlformats.org/officeDocument/2006/relationships/image" Target="/word/media/3b2e15a7-4c6f-4002-a7ec-3445e38a6d09.png" Id="R0d92862dbddf4f13" /></Relationships>
</file>