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5544f33ee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a9abfef5d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Solotwina,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135f325bf4cc6" /><Relationship Type="http://schemas.openxmlformats.org/officeDocument/2006/relationships/numbering" Target="/word/numbering.xml" Id="Rd44a20f1acbd4f0d" /><Relationship Type="http://schemas.openxmlformats.org/officeDocument/2006/relationships/settings" Target="/word/settings.xml" Id="R0a58021329f74ddc" /><Relationship Type="http://schemas.openxmlformats.org/officeDocument/2006/relationships/image" Target="/word/media/ada6f290-a184-4880-bcde-10232c5ef8f9.png" Id="R83ca9abfef5d402f" /></Relationships>
</file>