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32cd0e907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f417669f1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Somonino,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51ed188b9477c" /><Relationship Type="http://schemas.openxmlformats.org/officeDocument/2006/relationships/numbering" Target="/word/numbering.xml" Id="R64e5857261444723" /><Relationship Type="http://schemas.openxmlformats.org/officeDocument/2006/relationships/settings" Target="/word/settings.xml" Id="Rba203b229b964521" /><Relationship Type="http://schemas.openxmlformats.org/officeDocument/2006/relationships/image" Target="/word/media/c345bf96-b090-43c2-9a4d-071124fcdb03.png" Id="R451f417669f140e1" /></Relationships>
</file>