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03cf6b9e1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152a55c9c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7a08fb198468d" /><Relationship Type="http://schemas.openxmlformats.org/officeDocument/2006/relationships/numbering" Target="/word/numbering.xml" Id="R233d6c7df3864848" /><Relationship Type="http://schemas.openxmlformats.org/officeDocument/2006/relationships/settings" Target="/word/settings.xml" Id="Rf6c6d71427f1430a" /><Relationship Type="http://schemas.openxmlformats.org/officeDocument/2006/relationships/image" Target="/word/media/ce862775-3c5c-4d3f-b407-8f0c78ab667a.png" Id="R0b3152a55c9c4aab" /></Relationships>
</file>