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ae2b63811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b90d661f2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2697e274d4e28" /><Relationship Type="http://schemas.openxmlformats.org/officeDocument/2006/relationships/numbering" Target="/word/numbering.xml" Id="Ra897f6075970463c" /><Relationship Type="http://schemas.openxmlformats.org/officeDocument/2006/relationships/settings" Target="/word/settings.xml" Id="Rd89ef24edacf4d49" /><Relationship Type="http://schemas.openxmlformats.org/officeDocument/2006/relationships/image" Target="/word/media/3d1115a7-7306-4092-9df5-a33062c9970e.png" Id="Rdd0b90d661f2492e" /></Relationships>
</file>