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5e813272a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b24b870d0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Sowizdrzaly,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5d0e2b14e4cf5" /><Relationship Type="http://schemas.openxmlformats.org/officeDocument/2006/relationships/numbering" Target="/word/numbering.xml" Id="R3554b76f445f4904" /><Relationship Type="http://schemas.openxmlformats.org/officeDocument/2006/relationships/settings" Target="/word/settings.xml" Id="R07aae524e10641fe" /><Relationship Type="http://schemas.openxmlformats.org/officeDocument/2006/relationships/image" Target="/word/media/09f416cf-7d7a-4351-8797-19f10e85dd74.png" Id="R5ddb24b870d048b0" /></Relationships>
</file>