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b0ce33701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da0be3bbb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Splawie,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6fa95ef4741b2" /><Relationship Type="http://schemas.openxmlformats.org/officeDocument/2006/relationships/numbering" Target="/word/numbering.xml" Id="Rdacea5bf322a484c" /><Relationship Type="http://schemas.openxmlformats.org/officeDocument/2006/relationships/settings" Target="/word/settings.xml" Id="R757b459dd2b34d5f" /><Relationship Type="http://schemas.openxmlformats.org/officeDocument/2006/relationships/image" Target="/word/media/eeb4d7ed-3ead-4cdc-bc63-a6a6d1e515e4.png" Id="R253da0be3bbb434c" /></Relationships>
</file>