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5975b3f4f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837e96c58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fc3f4c2f54f0b" /><Relationship Type="http://schemas.openxmlformats.org/officeDocument/2006/relationships/numbering" Target="/word/numbering.xml" Id="R58e9389bc0934a73" /><Relationship Type="http://schemas.openxmlformats.org/officeDocument/2006/relationships/settings" Target="/word/settings.xml" Id="R9a5e7fde22fb4a3a" /><Relationship Type="http://schemas.openxmlformats.org/officeDocument/2006/relationships/image" Target="/word/media/5c1ec296-47ef-4ebb-a5a4-fb2518047174.png" Id="R27e837e96c584e23" /></Relationships>
</file>