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cc53e2702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c560f34a7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Sporniak,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cd5c314b1483d" /><Relationship Type="http://schemas.openxmlformats.org/officeDocument/2006/relationships/numbering" Target="/word/numbering.xml" Id="R1616ab7a07174413" /><Relationship Type="http://schemas.openxmlformats.org/officeDocument/2006/relationships/settings" Target="/word/settings.xml" Id="R540c258bc931458b" /><Relationship Type="http://schemas.openxmlformats.org/officeDocument/2006/relationships/image" Target="/word/media/ebfd45a2-62a4-4ce5-a288-b050f2aa2eff.png" Id="Rceac560f34a7448e" /></Relationships>
</file>